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EA" w:rsidRPr="004718DD" w:rsidRDefault="009D17EA" w:rsidP="009D17EA">
      <w:pPr>
        <w:pStyle w:val="a5"/>
        <w:spacing w:before="0" w:beforeAutospacing="0" w:after="0" w:afterAutospacing="0" w:line="560" w:lineRule="exact"/>
        <w:rPr>
          <w:rFonts w:ascii="仿宋_GB2312" w:eastAsia="仿宋_GB2312" w:cs="方正小标宋_GBK" w:hint="eastAsia"/>
          <w:color w:val="auto"/>
          <w:sz w:val="32"/>
          <w:szCs w:val="32"/>
        </w:rPr>
      </w:pPr>
      <w:r w:rsidRPr="004718DD">
        <w:rPr>
          <w:rFonts w:ascii="仿宋_GB2312" w:eastAsia="仿宋_GB2312" w:cs="方正小标宋_GBK" w:hint="eastAsia"/>
          <w:color w:val="auto"/>
          <w:sz w:val="32"/>
          <w:szCs w:val="32"/>
        </w:rPr>
        <w:t>附件</w:t>
      </w:r>
      <w:r>
        <w:rPr>
          <w:rFonts w:ascii="仿宋_GB2312" w:eastAsia="仿宋_GB2312" w:cs="方正小标宋_GBK" w:hint="eastAsia"/>
          <w:color w:val="auto"/>
          <w:sz w:val="32"/>
          <w:szCs w:val="32"/>
        </w:rPr>
        <w:t>1</w:t>
      </w:r>
    </w:p>
    <w:p w:rsidR="009D17EA" w:rsidRPr="000E3E3A" w:rsidRDefault="009D17EA" w:rsidP="009D17EA">
      <w:pPr>
        <w:pStyle w:val="a5"/>
        <w:spacing w:before="0" w:beforeAutospacing="0" w:after="0" w:afterAutospacing="0" w:line="560" w:lineRule="exact"/>
        <w:jc w:val="center"/>
        <w:rPr>
          <w:rFonts w:ascii="方正小标宋_GBK" w:eastAsia="方正小标宋_GBK" w:cs="Times New Roman"/>
          <w:color w:val="auto"/>
          <w:sz w:val="44"/>
          <w:szCs w:val="44"/>
        </w:rPr>
      </w:pPr>
      <w:r w:rsidRPr="000E3E3A">
        <w:rPr>
          <w:rFonts w:ascii="方正小标宋_GBK" w:eastAsia="方正小标宋_GBK" w:cs="方正小标宋_GBK" w:hint="eastAsia"/>
          <w:color w:val="auto"/>
          <w:sz w:val="44"/>
          <w:szCs w:val="44"/>
        </w:rPr>
        <w:t>曲靖医学高等专科学校</w:t>
      </w:r>
      <w:r w:rsidRPr="000E3E3A">
        <w:rPr>
          <w:rFonts w:ascii="方正小标宋_GBK" w:eastAsia="方正小标宋_GBK" w:cs="方正小标宋_GBK"/>
          <w:color w:val="auto"/>
          <w:sz w:val="44"/>
          <w:szCs w:val="44"/>
        </w:rPr>
        <w:t>2018</w:t>
      </w:r>
      <w:r w:rsidRPr="000E3E3A">
        <w:rPr>
          <w:rFonts w:ascii="方正小标宋_GBK" w:eastAsia="方正小标宋_GBK" w:cs="方正小标宋_GBK" w:hint="eastAsia"/>
          <w:color w:val="auto"/>
          <w:sz w:val="44"/>
          <w:szCs w:val="44"/>
        </w:rPr>
        <w:t>年公开招聘</w:t>
      </w:r>
      <w:r>
        <w:rPr>
          <w:rFonts w:ascii="方正小标宋_GBK" w:eastAsia="方正小标宋_GBK" w:cs="方正小标宋_GBK" w:hint="eastAsia"/>
          <w:color w:val="auto"/>
          <w:sz w:val="44"/>
          <w:szCs w:val="44"/>
        </w:rPr>
        <w:t>编外聘用人员</w:t>
      </w:r>
      <w:r w:rsidRPr="000E3E3A">
        <w:rPr>
          <w:rFonts w:ascii="方正小标宋_GBK" w:eastAsia="方正小标宋_GBK" w:cs="方正小标宋_GBK" w:hint="eastAsia"/>
          <w:color w:val="auto"/>
          <w:sz w:val="44"/>
          <w:szCs w:val="44"/>
        </w:rPr>
        <w:t>计划表</w:t>
      </w:r>
    </w:p>
    <w:tbl>
      <w:tblPr>
        <w:tblW w:w="14636" w:type="dxa"/>
        <w:jc w:val="center"/>
        <w:tblLook w:val="00A0" w:firstRow="1" w:lastRow="0" w:firstColumn="1" w:lastColumn="0" w:noHBand="0" w:noVBand="0"/>
      </w:tblPr>
      <w:tblGrid>
        <w:gridCol w:w="700"/>
        <w:gridCol w:w="1080"/>
        <w:gridCol w:w="1300"/>
        <w:gridCol w:w="1300"/>
        <w:gridCol w:w="720"/>
        <w:gridCol w:w="700"/>
        <w:gridCol w:w="880"/>
        <w:gridCol w:w="2917"/>
        <w:gridCol w:w="1379"/>
        <w:gridCol w:w="1080"/>
        <w:gridCol w:w="1250"/>
        <w:gridCol w:w="1330"/>
      </w:tblGrid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招聘部门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招聘岗位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岗位编码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招聘人数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学历要求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学历</w:t>
            </w:r>
            <w:r w:rsidRPr="000E3E3A">
              <w:rPr>
                <w:rFonts w:ascii="方正仿宋_GBK" w:eastAsia="方正仿宋_GBK" w:hAnsi="宋体" w:cs="宋体"/>
                <w:b/>
                <w:bCs/>
              </w:rPr>
              <w:br/>
            </w: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性质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学科类或专业要求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年龄</w:t>
            </w:r>
            <w:r w:rsidRPr="000E3E3A">
              <w:rPr>
                <w:rFonts w:ascii="方正仿宋_GBK" w:eastAsia="方正仿宋_GBK" w:hAnsi="宋体" w:cs="宋体"/>
                <w:b/>
                <w:bCs/>
              </w:rPr>
              <w:br/>
            </w: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性别</w:t>
            </w:r>
            <w:r w:rsidRPr="000E3E3A">
              <w:rPr>
                <w:rFonts w:ascii="方正仿宋_GBK" w:eastAsia="方正仿宋_GBK" w:hAnsi="宋体" w:cs="宋体"/>
                <w:b/>
                <w:bCs/>
              </w:rPr>
              <w:br/>
            </w: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要求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其他要求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b/>
                <w:bCs/>
              </w:rPr>
            </w:pPr>
            <w:r w:rsidRPr="000E3E3A">
              <w:rPr>
                <w:rFonts w:ascii="方正仿宋_GBK" w:eastAsia="方正仿宋_GBK" w:hAnsi="宋体" w:cs="宋体" w:hint="eastAsia"/>
                <w:b/>
                <w:bCs/>
              </w:rPr>
              <w:t>考试方式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药学系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中</w:t>
            </w:r>
            <w:r w:rsidRPr="000E3E3A">
              <w:rPr>
                <w:rFonts w:ascii="方正仿宋_GBK" w:eastAsia="方正仿宋_GBK" w:hAnsi="宋体" w:cs="宋体" w:hint="eastAsia"/>
              </w:rPr>
              <w:t>药学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护理学院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护理学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公共课部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英语语言文学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医学技术系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850DD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850DDA">
              <w:rPr>
                <w:rFonts w:ascii="方正仿宋_GBK" w:eastAsia="方正仿宋_GBK" w:hAnsi="宋体" w:cs="宋体" w:hint="eastAsia"/>
              </w:rPr>
              <w:t>口腔医学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850DDA">
              <w:rPr>
                <w:rFonts w:ascii="方正仿宋_GBK" w:eastAsia="方正仿宋_GBK" w:hAnsi="宋体" w:cs="宋体" w:hint="eastAsia"/>
              </w:rPr>
              <w:t>口腔医学技术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1189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850DD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850DDA">
              <w:rPr>
                <w:rFonts w:ascii="方正仿宋_GBK" w:eastAsia="方正仿宋_GBK" w:hAnsi="宋体" w:cs="宋体" w:hint="eastAsia"/>
              </w:rPr>
              <w:t>医学类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B83366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color w:val="000000"/>
              </w:rPr>
            </w:pPr>
            <w:r w:rsidRPr="00B025F9">
              <w:rPr>
                <w:rFonts w:ascii="宋体" w:hAnsi="宋体" w:cs="宋体" w:hint="eastAsia"/>
                <w:color w:val="000000"/>
              </w:rPr>
              <w:t>必须在2016年7月前取得高级</w:t>
            </w:r>
            <w:proofErr w:type="gramStart"/>
            <w:r w:rsidRPr="00B025F9">
              <w:rPr>
                <w:rFonts w:ascii="宋体" w:hAnsi="宋体" w:cs="宋体" w:hint="eastAsia"/>
                <w:color w:val="000000"/>
              </w:rPr>
              <w:t>验光员</w:t>
            </w:r>
            <w:proofErr w:type="gramEnd"/>
            <w:r w:rsidRPr="00B025F9">
              <w:rPr>
                <w:rFonts w:ascii="宋体" w:hAnsi="宋体" w:cs="宋体" w:hint="eastAsia"/>
                <w:color w:val="000000"/>
              </w:rPr>
              <w:t>职业资格证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850DD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850DDA">
              <w:rPr>
                <w:rFonts w:ascii="方正仿宋_GBK" w:eastAsia="方正仿宋_GBK" w:hAnsi="宋体" w:cs="宋体" w:hint="eastAsia"/>
              </w:rPr>
              <w:t>医学影像学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850DDA">
              <w:rPr>
                <w:rFonts w:ascii="方正仿宋_GBK" w:eastAsia="方正仿宋_GBK" w:hAnsi="宋体" w:cs="宋体" w:hint="eastAsia"/>
              </w:rPr>
              <w:t>医学影像技术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850DD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850DDA">
              <w:rPr>
                <w:rFonts w:ascii="方正仿宋_GBK" w:eastAsia="方正仿宋_GBK" w:hAnsi="宋体" w:cs="宋体" w:hint="eastAsia"/>
              </w:rPr>
              <w:t>医学检验技术</w:t>
            </w:r>
            <w:r w:rsidRPr="00704B19">
              <w:rPr>
                <w:rFonts w:ascii="方正仿宋_GBK" w:eastAsia="方正仿宋_GBK" w:hAnsi="宋体" w:cs="宋体" w:hint="eastAsia"/>
              </w:rPr>
              <w:t>；医学检验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基础医学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教师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硕士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及以上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普通招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生计划毕业生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生理学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病理学与病理生理学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人体解剖和组织胚胎学</w:t>
            </w:r>
            <w:r>
              <w:rPr>
                <w:rFonts w:ascii="方正仿宋_GBK" w:eastAsia="方正仿宋_GBK" w:hAnsi="宋体" w:cs="宋体" w:hint="eastAsia"/>
              </w:rPr>
              <w:t>;药理学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卫生与健康管理系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教学秘书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XZ0601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预防医学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食品卫生与营养学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秘书学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公共事业管理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实验实训管理处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B025F9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B025F9">
              <w:rPr>
                <w:rFonts w:ascii="宋体" w:hAnsi="宋体" w:cs="宋体" w:hint="eastAsia"/>
              </w:rPr>
              <w:t>女生体检带教实验教师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45206A">
              <w:rPr>
                <w:rFonts w:ascii="方正仿宋_GBK" w:eastAsia="方正仿宋_GBK" w:hAnsi="宋体" w:cs="宋体" w:hint="eastAsia"/>
              </w:rPr>
              <w:t>临床医学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限女性（女生体检带教）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实验教师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45206A">
              <w:rPr>
                <w:rFonts w:ascii="方正仿宋_GBK" w:eastAsia="方正仿宋_GBK" w:hAnsi="宋体" w:cs="宋体" w:hint="eastAsia"/>
              </w:rPr>
              <w:t>药学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 w:hint="eastAsia"/>
              </w:rPr>
              <w:t>实验教师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宋体" w:cs="宋体"/>
              </w:rPr>
            </w:pPr>
            <w:r w:rsidRPr="000E3E3A">
              <w:rPr>
                <w:rFonts w:ascii="宋体" w:hAnsi="宋体" w:cs="宋体"/>
              </w:rPr>
              <w:t>JS0703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普通招生计划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45206A">
              <w:rPr>
                <w:rFonts w:ascii="方正仿宋_GBK" w:eastAsia="方正仿宋_GBK" w:hAnsi="宋体" w:cs="宋体" w:hint="eastAsia"/>
              </w:rPr>
              <w:lastRenderedPageBreak/>
              <w:t>康复治疗学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继续教育学院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汉语言文学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秘书学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泰语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临床学院教师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临床医学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45206A">
              <w:rPr>
                <w:rFonts w:ascii="方正仿宋_GBK" w:eastAsia="方正仿宋_GBK" w:hAnsi="宋体" w:cs="宋体" w:hint="eastAsia"/>
              </w:rPr>
              <w:t>针灸推拿学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教师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JS0903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45206A">
              <w:rPr>
                <w:rFonts w:ascii="方正仿宋_GBK" w:eastAsia="方正仿宋_GBK" w:hAnsi="宋体" w:cs="宋体" w:hint="eastAsia"/>
              </w:rPr>
              <w:t>预防医学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45206A">
              <w:rPr>
                <w:rFonts w:ascii="方正仿宋_GBK" w:eastAsia="方正仿宋_GBK" w:hAnsi="宋体" w:cs="宋体" w:hint="eastAsia"/>
              </w:rPr>
              <w:t>全科医学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组织人事处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组织员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本科学历限马克思主义理论类</w:t>
            </w:r>
            <w:r>
              <w:rPr>
                <w:rFonts w:ascii="方正仿宋_GBK" w:eastAsia="方正仿宋_GBK" w:hAnsi="宋体" w:cs="宋体" w:hint="eastAsia"/>
              </w:rPr>
              <w:t>，</w:t>
            </w:r>
            <w:r w:rsidRPr="000E3E3A">
              <w:rPr>
                <w:rFonts w:ascii="方正仿宋_GBK" w:eastAsia="方正仿宋_GBK" w:hAnsi="宋体" w:cs="宋体"/>
              </w:rPr>
              <w:br/>
            </w:r>
            <w:r w:rsidRPr="000E3E3A">
              <w:rPr>
                <w:rFonts w:ascii="方正仿宋_GBK" w:eastAsia="方正仿宋_GBK" w:hAnsi="宋体" w:cs="宋体" w:hint="eastAsia"/>
              </w:rPr>
              <w:t>研究生学历不限专业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 w:hint="eastAsia"/>
                <w:color w:val="FF0000"/>
                <w:highlight w:val="yellow"/>
              </w:rPr>
            </w:pPr>
            <w:r w:rsidRPr="00B025F9">
              <w:rPr>
                <w:rFonts w:ascii="方正仿宋_GBK" w:eastAsia="方正仿宋_GBK" w:hAnsi="宋体" w:cs="宋体" w:hint="eastAsia"/>
              </w:rPr>
              <w:t>限中共党员</w:t>
            </w:r>
            <w:r>
              <w:rPr>
                <w:rFonts w:ascii="方正仿宋_GBK" w:eastAsia="方正仿宋_GBK" w:hAnsi="宋体" w:cs="宋体" w:hint="eastAsia"/>
              </w:rPr>
              <w:t>（含预备党员</w:t>
            </w:r>
            <w:r w:rsidRPr="000E3E3A">
              <w:rPr>
                <w:rFonts w:ascii="方正仿宋_GBK" w:eastAsia="方正仿宋_GBK" w:hAnsi="宋体" w:cs="宋体" w:hint="eastAsia"/>
              </w:rPr>
              <w:t>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宣传统战部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网络与新媒体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新闻学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编辑出版学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color w:val="FF0000"/>
                <w:highlight w:val="yellow"/>
              </w:rPr>
            </w:pPr>
            <w:r w:rsidRPr="00B025F9">
              <w:rPr>
                <w:rFonts w:ascii="方正仿宋_GBK" w:eastAsia="方正仿宋_GBK" w:hAnsi="宋体" w:cs="宋体" w:hint="eastAsia"/>
              </w:rPr>
              <w:t>限中共党员</w:t>
            </w:r>
            <w:r>
              <w:rPr>
                <w:rFonts w:ascii="方正仿宋_GBK" w:eastAsia="方正仿宋_GBK" w:hAnsi="宋体" w:cs="宋体" w:hint="eastAsia"/>
              </w:rPr>
              <w:t>（含预备党员</w:t>
            </w:r>
            <w:r w:rsidRPr="000E3E3A">
              <w:rPr>
                <w:rFonts w:ascii="方正仿宋_GBK" w:eastAsia="方正仿宋_GBK" w:hAnsi="宋体" w:cs="宋体" w:hint="eastAsia"/>
              </w:rPr>
              <w:t>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保卫处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治安学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国内安全保卫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计财处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财务人员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国民教育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会计学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财务管理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会计电算化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学生处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B025F9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 w:hint="eastAsia"/>
              </w:rPr>
            </w:pPr>
            <w:r w:rsidRPr="00B025F9">
              <w:rPr>
                <w:rFonts w:ascii="方正仿宋_GBK" w:eastAsia="方正仿宋_GBK" w:hAnsi="宋体" w:cs="宋体" w:hint="eastAsia"/>
              </w:rPr>
              <w:t>男生公寓</w:t>
            </w:r>
          </w:p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辅导员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XZ1401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硕士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普通招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思想政治教育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哲学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政治学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法学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心理学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教育学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社会学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社会工作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lastRenderedPageBreak/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限男性</w:t>
            </w: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（男生公寓管理）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45206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color w:val="FF0000"/>
                <w:highlight w:val="yellow"/>
              </w:rPr>
            </w:pPr>
            <w:r w:rsidRPr="00B025F9">
              <w:rPr>
                <w:rFonts w:ascii="方正仿宋_GBK" w:eastAsia="方正仿宋_GBK" w:hAnsi="宋体" w:cs="宋体" w:hint="eastAsia"/>
              </w:rPr>
              <w:lastRenderedPageBreak/>
              <w:t>限中共党员</w:t>
            </w:r>
            <w:r>
              <w:rPr>
                <w:rFonts w:ascii="方正仿宋_GBK" w:eastAsia="方正仿宋_GBK" w:hAnsi="宋体" w:cs="宋体" w:hint="eastAsia"/>
              </w:rPr>
              <w:lastRenderedPageBreak/>
              <w:t>（含预备党员</w:t>
            </w:r>
            <w:r w:rsidRPr="000E3E3A">
              <w:rPr>
                <w:rFonts w:ascii="方正仿宋_GBK" w:eastAsia="方正仿宋_GBK" w:hAnsi="宋体" w:cs="宋体" w:hint="eastAsia"/>
              </w:rPr>
              <w:t>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lastRenderedPageBreak/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心理健康教育辅导员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普通招生计划毕业生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心理学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应用心理学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B025F9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  <w:highlight w:val="yellow"/>
              </w:rPr>
            </w:pPr>
            <w:r w:rsidRPr="00B025F9">
              <w:rPr>
                <w:rFonts w:ascii="方正仿宋_GBK" w:eastAsia="方正仿宋_GBK" w:hAnsi="宋体" w:cs="宋体" w:hint="eastAsia"/>
              </w:rPr>
              <w:t>必须取得三级心理咨询师资格证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45206A" w:rsidTr="00C47536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团委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工作人员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XZ1501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国民教育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left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舞蹈表演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舞蹈学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舞蹈编导</w:t>
            </w:r>
            <w:r>
              <w:rPr>
                <w:rFonts w:ascii="方正仿宋_GBK" w:eastAsia="方正仿宋_GBK" w:hAnsi="宋体" w:cs="宋体" w:hint="eastAsia"/>
              </w:rPr>
              <w:t>；</w:t>
            </w:r>
            <w:r w:rsidRPr="000E3E3A">
              <w:rPr>
                <w:rFonts w:ascii="方正仿宋_GBK" w:eastAsia="方正仿宋_GBK" w:hAnsi="宋体" w:cs="宋体" w:hint="eastAsia"/>
              </w:rPr>
              <w:t>音乐学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35</w:t>
            </w:r>
            <w:r w:rsidRPr="000E3E3A">
              <w:rPr>
                <w:rFonts w:ascii="方正仿宋_GBK" w:eastAsia="方正仿宋_GBK" w:hAnsi="宋体" w:cs="宋体" w:hint="eastAsia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不限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笔试</w:t>
            </w:r>
            <w:r w:rsidRPr="000E3E3A">
              <w:rPr>
                <w:rFonts w:ascii="方正仿宋_GBK" w:eastAsia="方正仿宋_GBK" w:hAnsi="宋体" w:cs="宋体"/>
              </w:rPr>
              <w:t>+</w:t>
            </w:r>
            <w:r w:rsidRPr="000E3E3A">
              <w:rPr>
                <w:rFonts w:ascii="方正仿宋_GBK" w:eastAsia="方正仿宋_GBK" w:hAnsi="宋体" w:cs="宋体" w:hint="eastAsia"/>
              </w:rPr>
              <w:t>面试</w:t>
            </w:r>
          </w:p>
        </w:tc>
      </w:tr>
      <w:tr w:rsidR="009D17EA" w:rsidRPr="000E3E3A" w:rsidTr="00C47536">
        <w:trPr>
          <w:trHeight w:val="555"/>
          <w:jc w:val="center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 w:hint="eastAsia"/>
              </w:rPr>
              <w:t>合计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A" w:rsidRPr="000E3E3A" w:rsidRDefault="009D17EA" w:rsidP="00C47536">
            <w:pPr>
              <w:widowControl/>
              <w:spacing w:line="240" w:lineRule="auto"/>
              <w:ind w:left="0"/>
              <w:jc w:val="center"/>
              <w:textAlignment w:val="auto"/>
              <w:rPr>
                <w:rFonts w:ascii="方正仿宋_GBK" w:eastAsia="方正仿宋_GBK" w:hAnsi="宋体" w:cs="宋体"/>
              </w:rPr>
            </w:pPr>
            <w:r w:rsidRPr="000E3E3A">
              <w:rPr>
                <w:rFonts w:ascii="方正仿宋_GBK" w:eastAsia="方正仿宋_GBK" w:hAnsi="宋体" w:cs="宋体"/>
              </w:rPr>
              <w:t>34</w:t>
            </w:r>
            <w:r w:rsidRPr="000E3E3A">
              <w:rPr>
                <w:rFonts w:ascii="方正仿宋_GBK" w:eastAsia="方正仿宋_GBK" w:hAnsi="宋体" w:cs="宋体" w:hint="eastAsia"/>
              </w:rPr>
              <w:t>人</w:t>
            </w:r>
          </w:p>
        </w:tc>
      </w:tr>
    </w:tbl>
    <w:p w:rsidR="003E3864" w:rsidRDefault="003E3864">
      <w:bookmarkStart w:id="0" w:name="_GoBack"/>
      <w:bookmarkEnd w:id="0"/>
    </w:p>
    <w:sectPr w:rsidR="003E3864" w:rsidSect="009D17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85" w:rsidRDefault="00AB3785" w:rsidP="009D17EA">
      <w:pPr>
        <w:spacing w:line="240" w:lineRule="auto"/>
      </w:pPr>
      <w:r>
        <w:separator/>
      </w:r>
    </w:p>
  </w:endnote>
  <w:endnote w:type="continuationSeparator" w:id="0">
    <w:p w:rsidR="00AB3785" w:rsidRDefault="00AB3785" w:rsidP="009D1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85" w:rsidRDefault="00AB3785" w:rsidP="009D17EA">
      <w:pPr>
        <w:spacing w:line="240" w:lineRule="auto"/>
      </w:pPr>
      <w:r>
        <w:separator/>
      </w:r>
    </w:p>
  </w:footnote>
  <w:footnote w:type="continuationSeparator" w:id="0">
    <w:p w:rsidR="00AB3785" w:rsidRDefault="00AB3785" w:rsidP="009D1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61"/>
    <w:rsid w:val="003E3864"/>
    <w:rsid w:val="007F6EC6"/>
    <w:rsid w:val="009D17EA"/>
    <w:rsid w:val="00AB3785"/>
    <w:rsid w:val="00B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A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7EA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7EA"/>
    <w:rPr>
      <w:sz w:val="18"/>
      <w:szCs w:val="18"/>
    </w:rPr>
  </w:style>
  <w:style w:type="paragraph" w:styleId="a5">
    <w:name w:val="Normal (Web)"/>
    <w:basedOn w:val="a"/>
    <w:rsid w:val="009D17EA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A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7EA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7EA"/>
    <w:rPr>
      <w:sz w:val="18"/>
      <w:szCs w:val="18"/>
    </w:rPr>
  </w:style>
  <w:style w:type="paragraph" w:styleId="a5">
    <w:name w:val="Normal (Web)"/>
    <w:basedOn w:val="a"/>
    <w:rsid w:val="009D17EA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</Words>
  <Characters>1465</Characters>
  <Application>Microsoft Office Word</Application>
  <DocSecurity>0</DocSecurity>
  <Lines>12</Lines>
  <Paragraphs>3</Paragraphs>
  <ScaleCrop>false</ScaleCrop>
  <Company>qjyz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qjyz</dc:creator>
  <cp:keywords/>
  <dc:description/>
  <cp:lastModifiedBy>qjyz</cp:lastModifiedBy>
  <cp:revision>2</cp:revision>
  <dcterms:created xsi:type="dcterms:W3CDTF">2018-07-21T11:24:00Z</dcterms:created>
  <dcterms:modified xsi:type="dcterms:W3CDTF">2018-07-21T11:24:00Z</dcterms:modified>
</cp:coreProperties>
</file>